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A3304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C379D2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FC5D1B" w:rsidRPr="005F338A" w:rsidRDefault="00A56A1C" w:rsidP="00FC5D1B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FC5D1B">
        <w:rPr>
          <w:rFonts w:eastAsia="SimSun"/>
          <w:sz w:val="28"/>
          <w:szCs w:val="28"/>
        </w:rPr>
        <w:t>и изменений в постановление №152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Pr="009B7B09">
        <w:rPr>
          <w:rFonts w:eastAsia="SimSun"/>
          <w:sz w:val="28"/>
          <w:szCs w:val="28"/>
        </w:rPr>
        <w:t xml:space="preserve">.2016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FC5D1B">
        <w:rPr>
          <w:rFonts w:eastAsia="SimSun"/>
          <w:sz w:val="28"/>
          <w:szCs w:val="28"/>
        </w:rPr>
        <w:t>«</w:t>
      </w:r>
      <w:r w:rsidR="00FC5D1B" w:rsidRPr="005F338A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пользования, пожизненного наследуемого владения земельным участком (частью земельного участка)»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C37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C379D2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E44A37" w:rsidRDefault="00811793" w:rsidP="00C379D2">
      <w:pPr>
        <w:ind w:firstLine="709"/>
        <w:jc w:val="both"/>
        <w:rPr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       </w:t>
      </w:r>
      <w:r w:rsidR="005A0EEA" w:rsidRPr="00E44A37">
        <w:rPr>
          <w:rFonts w:eastAsia="SimSun"/>
          <w:sz w:val="28"/>
          <w:szCs w:val="28"/>
        </w:rPr>
        <w:t xml:space="preserve">1. </w:t>
      </w:r>
      <w:r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FC5D1B">
        <w:rPr>
          <w:rFonts w:eastAsia="SimSun"/>
          <w:sz w:val="28"/>
          <w:szCs w:val="28"/>
        </w:rPr>
        <w:t>№ 152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="00E44A37" w:rsidRPr="00E44A37">
        <w:rPr>
          <w:rFonts w:eastAsia="SimSun"/>
          <w:sz w:val="28"/>
          <w:szCs w:val="28"/>
        </w:rPr>
        <w:t>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C5D1B">
        <w:rPr>
          <w:rFonts w:eastAsia="SimSun"/>
          <w:sz w:val="28"/>
          <w:szCs w:val="28"/>
        </w:rPr>
        <w:t>Принятие решения о прекращении права постоянного (бессрочного) пользования, пожизненного наследуемого владения земельным участком (частью земельного участка)</w:t>
      </w:r>
      <w:r w:rsidR="00A56A1C">
        <w:rPr>
          <w:sz w:val="28"/>
          <w:szCs w:val="28"/>
        </w:rPr>
        <w:t>»</w:t>
      </w:r>
      <w:r w:rsidR="00E44A37" w:rsidRPr="00E44A37">
        <w:rPr>
          <w:rFonts w:eastAsia="Calibri" w:cs="Arial"/>
          <w:bCs/>
          <w:sz w:val="28"/>
          <w:szCs w:val="28"/>
        </w:rPr>
        <w:t xml:space="preserve"> </w:t>
      </w:r>
      <w:r w:rsidRPr="00E44A37">
        <w:rPr>
          <w:sz w:val="28"/>
          <w:szCs w:val="28"/>
        </w:rPr>
        <w:t>следующие изменения:</w:t>
      </w:r>
    </w:p>
    <w:p w:rsidR="00876CE4" w:rsidRPr="00E44A37" w:rsidRDefault="008914D7" w:rsidP="00C379D2">
      <w:pPr>
        <w:ind w:firstLine="709"/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     </w:t>
      </w:r>
      <w:r w:rsidR="00183D18" w:rsidRPr="00E44A37">
        <w:rPr>
          <w:sz w:val="28"/>
          <w:szCs w:val="28"/>
        </w:rPr>
        <w:t xml:space="preserve">Раздел </w:t>
      </w:r>
      <w:r w:rsidR="00B002F8">
        <w:rPr>
          <w:sz w:val="28"/>
          <w:szCs w:val="28"/>
        </w:rPr>
        <w:t>1</w:t>
      </w:r>
      <w:r w:rsidR="00825412">
        <w:rPr>
          <w:sz w:val="28"/>
          <w:szCs w:val="28"/>
        </w:rPr>
        <w:t xml:space="preserve"> пункт </w:t>
      </w:r>
      <w:r w:rsidR="00B002F8">
        <w:rPr>
          <w:sz w:val="28"/>
          <w:szCs w:val="28"/>
        </w:rPr>
        <w:t xml:space="preserve">1.2. </w:t>
      </w:r>
      <w:r w:rsidR="00C379D2">
        <w:rPr>
          <w:sz w:val="28"/>
          <w:szCs w:val="28"/>
        </w:rPr>
        <w:t>под</w:t>
      </w:r>
      <w:r w:rsidR="00B002F8">
        <w:rPr>
          <w:sz w:val="28"/>
          <w:szCs w:val="28"/>
        </w:rPr>
        <w:t>пункт 1.2.1.</w:t>
      </w:r>
      <w:r w:rsidR="00183D18" w:rsidRPr="00E44A37">
        <w:rPr>
          <w:sz w:val="28"/>
          <w:szCs w:val="28"/>
        </w:rPr>
        <w:t xml:space="preserve"> дополнить </w:t>
      </w:r>
      <w:r w:rsidR="00B002F8">
        <w:rPr>
          <w:sz w:val="28"/>
          <w:szCs w:val="28"/>
        </w:rPr>
        <w:t>абзац</w:t>
      </w:r>
      <w:r w:rsidR="00C379D2">
        <w:rPr>
          <w:sz w:val="28"/>
          <w:szCs w:val="28"/>
        </w:rPr>
        <w:t>е</w:t>
      </w:r>
      <w:r w:rsidR="00B002F8">
        <w:rPr>
          <w:sz w:val="28"/>
          <w:szCs w:val="28"/>
        </w:rPr>
        <w:t>м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  <w:bookmarkStart w:id="0" w:name="_GoBack"/>
      <w:bookmarkEnd w:id="0"/>
    </w:p>
    <w:p w:rsidR="00B002F8" w:rsidRPr="00B002F8" w:rsidRDefault="00B002F8" w:rsidP="00C379D2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B002F8">
        <w:rPr>
          <w:rStyle w:val="blk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B002F8">
        <w:rPr>
          <w:rStyle w:val="blk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B002F8" w:rsidRPr="00B002F8" w:rsidRDefault="00B002F8" w:rsidP="00C379D2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B002F8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B002F8" w:rsidRPr="00B002F8" w:rsidRDefault="00B002F8" w:rsidP="00C379D2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B002F8">
        <w:rPr>
          <w:rStyle w:val="blk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E44A37" w:rsidRDefault="00B002F8" w:rsidP="00C379D2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B002F8">
        <w:rPr>
          <w:rStyle w:val="blk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002F8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r w:rsidR="00876CE4" w:rsidRPr="00E44A37">
        <w:rPr>
          <w:rStyle w:val="blk"/>
          <w:sz w:val="28"/>
          <w:szCs w:val="28"/>
        </w:rPr>
        <w:t xml:space="preserve"> </w:t>
      </w:r>
      <w:proofErr w:type="gramEnd"/>
    </w:p>
    <w:p w:rsidR="005A0EEA" w:rsidRPr="00E44A37" w:rsidRDefault="00A71ADA" w:rsidP="00C379D2">
      <w:pPr>
        <w:pStyle w:val="aff7"/>
        <w:ind w:firstLine="708"/>
        <w:jc w:val="both"/>
        <w:rPr>
          <w:szCs w:val="28"/>
        </w:rPr>
      </w:pPr>
      <w:r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r w:rsidR="00811793" w:rsidRPr="00E44A37">
        <w:rPr>
          <w:szCs w:val="28"/>
        </w:rPr>
        <w:t>Чешева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85" w:rsidRDefault="00490385" w:rsidP="00566DEB">
      <w:r>
        <w:separator/>
      </w:r>
    </w:p>
  </w:endnote>
  <w:endnote w:type="continuationSeparator" w:id="0">
    <w:p w:rsidR="00490385" w:rsidRDefault="00490385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AF718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85" w:rsidRDefault="00490385" w:rsidP="00566DEB">
      <w:r>
        <w:separator/>
      </w:r>
    </w:p>
  </w:footnote>
  <w:footnote w:type="continuationSeparator" w:id="0">
    <w:p w:rsidR="00490385" w:rsidRDefault="00490385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AF718C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13181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A62F6"/>
    <w:rsid w:val="002D6EA4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0385"/>
    <w:rsid w:val="004922AA"/>
    <w:rsid w:val="004A6054"/>
    <w:rsid w:val="00545885"/>
    <w:rsid w:val="005525C4"/>
    <w:rsid w:val="00566DEB"/>
    <w:rsid w:val="005A0EEA"/>
    <w:rsid w:val="005C776C"/>
    <w:rsid w:val="005D7261"/>
    <w:rsid w:val="005F6B69"/>
    <w:rsid w:val="005F7274"/>
    <w:rsid w:val="006422DA"/>
    <w:rsid w:val="00660A07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33048"/>
    <w:rsid w:val="00A56A1C"/>
    <w:rsid w:val="00A71ADA"/>
    <w:rsid w:val="00AE63F0"/>
    <w:rsid w:val="00AF718C"/>
    <w:rsid w:val="00B002F8"/>
    <w:rsid w:val="00B8162A"/>
    <w:rsid w:val="00BA0DA3"/>
    <w:rsid w:val="00BA6239"/>
    <w:rsid w:val="00C01BFB"/>
    <w:rsid w:val="00C04DB7"/>
    <w:rsid w:val="00C25123"/>
    <w:rsid w:val="00C379D2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2021-05-11T00:41:00Z</cp:lastPrinted>
  <dcterms:created xsi:type="dcterms:W3CDTF">2021-04-09T07:13:00Z</dcterms:created>
  <dcterms:modified xsi:type="dcterms:W3CDTF">2021-05-11T00:41:00Z</dcterms:modified>
</cp:coreProperties>
</file>