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7C" w:rsidRDefault="00E3457C" w:rsidP="00E3457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E3457C" w:rsidRPr="00CE4740" w:rsidRDefault="00E3457C" w:rsidP="00E3457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457C" w:rsidRPr="00CE4740" w:rsidRDefault="00E3457C" w:rsidP="00E3457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E3457C" w:rsidRPr="00CE4740" w:rsidRDefault="00E3457C" w:rsidP="00E3457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3457C" w:rsidRPr="00CE4740" w:rsidRDefault="00E3457C" w:rsidP="00E3457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3457C" w:rsidRPr="00CE4740" w:rsidRDefault="00E3457C" w:rsidP="00E3457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3457C" w:rsidRPr="009C5EBE" w:rsidRDefault="00E3457C" w:rsidP="00E3457C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E3457C" w:rsidRDefault="00E3457C" w:rsidP="00E3457C">
      <w:pPr>
        <w:jc w:val="center"/>
        <w:rPr>
          <w:sz w:val="28"/>
          <w:szCs w:val="28"/>
        </w:rPr>
      </w:pPr>
    </w:p>
    <w:p w:rsidR="00E3457C" w:rsidRPr="0056594E" w:rsidRDefault="00CF133E" w:rsidP="00E34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</w:t>
      </w:r>
      <w:bookmarkStart w:id="0" w:name="_GoBack"/>
      <w:bookmarkEnd w:id="0"/>
      <w:r w:rsidR="00E3457C">
        <w:rPr>
          <w:rFonts w:ascii="Times New Roman" w:hAnsi="Times New Roman" w:cs="Times New Roman"/>
          <w:sz w:val="28"/>
          <w:szCs w:val="28"/>
        </w:rPr>
        <w:t>.2016</w:t>
      </w:r>
      <w:r w:rsidR="00E3457C" w:rsidRPr="005659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09</w:t>
      </w:r>
      <w:r w:rsidR="00E3457C" w:rsidRPr="005659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3457C" w:rsidRPr="0056594E" w:rsidRDefault="00E3457C" w:rsidP="00E345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59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4E">
        <w:rPr>
          <w:rFonts w:ascii="Times New Roman" w:hAnsi="Times New Roman" w:cs="Times New Roman"/>
          <w:sz w:val="28"/>
          <w:szCs w:val="28"/>
        </w:rPr>
        <w:t>. Дмитриевка</w:t>
      </w:r>
    </w:p>
    <w:p w:rsidR="00E3457C" w:rsidRPr="0056594E" w:rsidRDefault="00E3457C" w:rsidP="00E3457C">
      <w:pPr>
        <w:rPr>
          <w:rFonts w:ascii="Times New Roman" w:hAnsi="Times New Roman" w:cs="Times New Roman"/>
          <w:sz w:val="28"/>
          <w:szCs w:val="28"/>
        </w:rPr>
      </w:pPr>
    </w:p>
    <w:p w:rsidR="00E3457C" w:rsidRPr="00D05A97" w:rsidRDefault="00E3457C" w:rsidP="00E3457C">
      <w:pPr>
        <w:pStyle w:val="ConsPlusNormal"/>
        <w:jc w:val="both"/>
        <w:rPr>
          <w:rFonts w:eastAsia="Calibri"/>
          <w:color w:val="000000"/>
          <w:sz w:val="26"/>
          <w:szCs w:val="26"/>
        </w:rPr>
      </w:pPr>
    </w:p>
    <w:p w:rsidR="00A85429" w:rsidRPr="00A85429" w:rsidRDefault="00E3457C" w:rsidP="00A85429">
      <w:pPr>
        <w:pStyle w:val="ConsPlusNormal"/>
        <w:jc w:val="center"/>
        <w:rPr>
          <w:sz w:val="26"/>
          <w:szCs w:val="26"/>
        </w:rPr>
      </w:pPr>
      <w:r w:rsidRPr="00A85429">
        <w:rPr>
          <w:sz w:val="26"/>
          <w:szCs w:val="26"/>
        </w:rPr>
        <w:t>О  внесении изменений</w:t>
      </w:r>
      <w:r w:rsidR="00A85429" w:rsidRPr="00A85429">
        <w:rPr>
          <w:sz w:val="26"/>
          <w:szCs w:val="26"/>
        </w:rPr>
        <w:t xml:space="preserve"> в постановление №30 от 08.04.2015года « Об утверждении</w:t>
      </w:r>
    </w:p>
    <w:p w:rsidR="00A85429" w:rsidRPr="00A85429" w:rsidRDefault="00A85429" w:rsidP="00A85429">
      <w:pPr>
        <w:pStyle w:val="ConsPlusNormal"/>
        <w:jc w:val="center"/>
        <w:rPr>
          <w:sz w:val="26"/>
          <w:szCs w:val="26"/>
        </w:rPr>
      </w:pPr>
      <w:r w:rsidRPr="00A85429">
        <w:rPr>
          <w:sz w:val="26"/>
          <w:szCs w:val="26"/>
        </w:rPr>
        <w:t>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 об имуществе и обязательствах имущественного характера</w:t>
      </w:r>
    </w:p>
    <w:p w:rsidR="00E3457C" w:rsidRPr="00A85429" w:rsidRDefault="00E3457C" w:rsidP="00A8542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3457C" w:rsidRPr="00D05A97" w:rsidRDefault="00E3457C" w:rsidP="00E3457C">
      <w:pPr>
        <w:pStyle w:val="ConsPlusNormal"/>
        <w:ind w:firstLine="708"/>
        <w:jc w:val="both"/>
        <w:rPr>
          <w:sz w:val="26"/>
          <w:szCs w:val="26"/>
        </w:rPr>
      </w:pPr>
      <w:r w:rsidRPr="00D05A97">
        <w:rPr>
          <w:sz w:val="26"/>
          <w:szCs w:val="26"/>
        </w:rPr>
        <w:t xml:space="preserve">В соответствии с </w:t>
      </w:r>
      <w:hyperlink r:id="rId5" w:history="1">
        <w:r w:rsidRPr="00D05A97">
          <w:rPr>
            <w:sz w:val="26"/>
            <w:szCs w:val="26"/>
          </w:rPr>
          <w:t>Указом</w:t>
        </w:r>
      </w:hyperlink>
      <w:r w:rsidRPr="00D05A97">
        <w:rPr>
          <w:sz w:val="26"/>
          <w:szCs w:val="26"/>
        </w:rPr>
        <w:t xml:space="preserve"> Президента Российской Федерации от 15.07.2015 № 364  «О мерах по совершенствованию организации деятельности в области противодействия коррупции»  </w:t>
      </w:r>
    </w:p>
    <w:p w:rsidR="00E3457C" w:rsidRPr="00E3457C" w:rsidRDefault="00E3457C" w:rsidP="00E345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A97">
        <w:rPr>
          <w:rFonts w:ascii="Times New Roman" w:hAnsi="Times New Roman" w:cs="Times New Roman"/>
          <w:b/>
          <w:spacing w:val="20"/>
          <w:sz w:val="26"/>
          <w:szCs w:val="26"/>
        </w:rPr>
        <w:t>п</w:t>
      </w:r>
      <w:proofErr w:type="gramEnd"/>
      <w:r w:rsidRPr="00D05A97">
        <w:rPr>
          <w:rFonts w:ascii="Times New Roman" w:hAnsi="Times New Roman" w:cs="Times New Roman"/>
          <w:b/>
          <w:spacing w:val="20"/>
          <w:sz w:val="26"/>
          <w:szCs w:val="26"/>
        </w:rPr>
        <w:t xml:space="preserve"> о с т а н о в л я ю</w:t>
      </w:r>
      <w:r w:rsidRPr="00D05A97">
        <w:rPr>
          <w:rFonts w:ascii="Times New Roman" w:hAnsi="Times New Roman" w:cs="Times New Roman"/>
          <w:sz w:val="26"/>
          <w:szCs w:val="26"/>
        </w:rPr>
        <w:t>:</w:t>
      </w:r>
    </w:p>
    <w:p w:rsidR="00E3457C" w:rsidRPr="00D05A97" w:rsidRDefault="00E3457C" w:rsidP="00E3457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05A97">
        <w:rPr>
          <w:sz w:val="26"/>
          <w:szCs w:val="26"/>
        </w:rPr>
        <w:t>. Внести в Положение о представлении гражданами, претендующими на замещение должностей муниципальной службы, и муниципальными служащими сведений о доходах,</w:t>
      </w:r>
      <w:r>
        <w:rPr>
          <w:sz w:val="26"/>
          <w:szCs w:val="26"/>
        </w:rPr>
        <w:t xml:space="preserve"> расходах,</w:t>
      </w:r>
      <w:r w:rsidRPr="00D05A97">
        <w:rPr>
          <w:sz w:val="26"/>
          <w:szCs w:val="26"/>
        </w:rPr>
        <w:t xml:space="preserve"> об имуществе и обязательствах имущественного характера, утвержденное постановлением а</w:t>
      </w:r>
      <w:r>
        <w:rPr>
          <w:sz w:val="26"/>
          <w:szCs w:val="26"/>
        </w:rPr>
        <w:t>дминистрации Дмитриевского сельсовета  от 08.04.2015</w:t>
      </w:r>
      <w:r w:rsidRPr="00D05A9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30 </w:t>
      </w:r>
      <w:r w:rsidRPr="00D05A97">
        <w:rPr>
          <w:sz w:val="26"/>
          <w:szCs w:val="26"/>
        </w:rPr>
        <w:t>, следующие изменения: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hyperlink r:id="rId6" w:history="1">
        <w:r w:rsidRPr="00D05A97">
          <w:rPr>
            <w:rFonts w:ascii="Times New Roman" w:eastAsia="Times New Roman" w:hAnsi="Times New Roman" w:cs="Times New Roman"/>
            <w:sz w:val="26"/>
            <w:szCs w:val="26"/>
          </w:rPr>
          <w:t>пункт 2</w:t>
        </w:r>
      </w:hyperlink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>«2. Обязанность представлять сведения о доходах, об имуществе и обязательствах имущественного характера возлагается: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>а) на гражданина, претендующего на замещение должности муниципальной службы (далее - гражданин);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б) на муниципального служащего </w:t>
      </w: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, замещавшего по состоянию на 31 декабря отчетного года должность муниципальной службы </w:t>
      </w: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предусмотренную </w:t>
      </w:r>
      <w:hyperlink r:id="rId7" w:history="1">
        <w:proofErr w:type="gramStart"/>
        <w:r w:rsidRPr="00D05A97">
          <w:rPr>
            <w:rFonts w:ascii="Times New Roman" w:hAnsi="Times New Roman" w:cs="Times New Roman"/>
            <w:sz w:val="26"/>
            <w:szCs w:val="26"/>
          </w:rPr>
          <w:t>Переч</w:t>
        </w:r>
      </w:hyperlink>
      <w:r w:rsidRPr="00D05A97">
        <w:rPr>
          <w:rFonts w:ascii="Times New Roman" w:hAnsi="Times New Roman" w:cs="Times New Roman"/>
          <w:sz w:val="26"/>
          <w:szCs w:val="26"/>
        </w:rPr>
        <w:t>нем</w:t>
      </w:r>
      <w:proofErr w:type="gramEnd"/>
      <w:r w:rsidRPr="00D05A97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D05A97">
        <w:rPr>
          <w:rFonts w:ascii="Times New Roman" w:hAnsi="Times New Roman" w:cs="Times New Roman"/>
          <w:sz w:val="26"/>
          <w:szCs w:val="26"/>
        </w:rPr>
        <w:lastRenderedPageBreak/>
        <w:t xml:space="preserve">своих супруги (супруга) и несовершеннолетних детей, утвержденным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Дмитриевского сельсовета</w:t>
      </w:r>
      <w:r w:rsidRPr="00D05A97">
        <w:rPr>
          <w:rFonts w:ascii="Times New Roman" w:hAnsi="Times New Roman" w:cs="Times New Roman"/>
          <w:sz w:val="26"/>
          <w:szCs w:val="26"/>
        </w:rPr>
        <w:t xml:space="preserve"> 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>(далее - перечень должностей);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в) на муниципального служащего, замещающего должность муниципальной службы, не предусмотренную </w:t>
      </w:r>
      <w:hyperlink r:id="rId8" w:history="1">
        <w:r w:rsidRPr="00D05A97">
          <w:rPr>
            <w:rFonts w:ascii="Times New Roman" w:eastAsia="Times New Roman" w:hAnsi="Times New Roman" w:cs="Times New Roman"/>
            <w:sz w:val="26"/>
            <w:szCs w:val="26"/>
          </w:rPr>
          <w:t>перечнем</w:t>
        </w:r>
      </w:hyperlink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должностей, и претендующего на замещение должности муниципальной службы </w:t>
      </w: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>, предусмотренной этим перечнем (далее - кандидат на должность, предусмотренную перечнем)</w:t>
      </w:r>
      <w:proofErr w:type="gramStart"/>
      <w:r w:rsidRPr="00D05A97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D05A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2) в </w:t>
      </w:r>
      <w:hyperlink r:id="rId9" w:history="1">
        <w:r w:rsidRPr="00D05A97">
          <w:rPr>
            <w:rFonts w:ascii="Times New Roman" w:eastAsia="Times New Roman" w:hAnsi="Times New Roman" w:cs="Times New Roman"/>
            <w:sz w:val="26"/>
            <w:szCs w:val="26"/>
          </w:rPr>
          <w:t>пункте 3</w:t>
        </w:r>
      </w:hyperlink>
      <w:r w:rsidRPr="00D05A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3457C" w:rsidRPr="00D05A97" w:rsidRDefault="00CF133E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="00E3457C" w:rsidRPr="00D05A97">
          <w:rPr>
            <w:rFonts w:ascii="Times New Roman" w:eastAsia="Times New Roman" w:hAnsi="Times New Roman" w:cs="Times New Roman"/>
            <w:sz w:val="26"/>
            <w:szCs w:val="26"/>
          </w:rPr>
          <w:t>подпункт «а</w:t>
        </w:r>
      </w:hyperlink>
      <w:r w:rsidR="00E3457C" w:rsidRPr="00D05A97">
        <w:rPr>
          <w:rFonts w:ascii="Times New Roman" w:eastAsia="Times New Roman" w:hAnsi="Times New Roman" w:cs="Times New Roman"/>
          <w:sz w:val="26"/>
          <w:szCs w:val="26"/>
        </w:rPr>
        <w:t>» изложить в следующей редакции: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«а) гражданами - при поступлении на муниципальную службу </w:t>
      </w: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proofErr w:type="gramStart"/>
      <w:r w:rsidRPr="00D05A97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  <w:r w:rsidRPr="00D05A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457C" w:rsidRPr="00D05A97" w:rsidRDefault="00CF133E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1" w:history="1">
        <w:r w:rsidR="00E3457C" w:rsidRPr="00D05A97">
          <w:rPr>
            <w:rFonts w:ascii="Times New Roman" w:eastAsia="Times New Roman" w:hAnsi="Times New Roman" w:cs="Times New Roman"/>
            <w:sz w:val="26"/>
            <w:szCs w:val="26"/>
          </w:rPr>
          <w:t>дополнить</w:t>
        </w:r>
      </w:hyperlink>
      <w:r w:rsidR="00E3457C" w:rsidRPr="00D05A97">
        <w:rPr>
          <w:rFonts w:ascii="Times New Roman" w:eastAsia="Times New Roman" w:hAnsi="Times New Roman" w:cs="Times New Roman"/>
          <w:sz w:val="26"/>
          <w:szCs w:val="26"/>
        </w:rPr>
        <w:t xml:space="preserve"> подпунктом «а</w:t>
      </w:r>
      <w:r w:rsidR="00E3457C">
        <w:rPr>
          <w:rFonts w:ascii="Times New Roman" w:eastAsia="Times New Roman" w:hAnsi="Times New Roman" w:cs="Times New Roman"/>
          <w:sz w:val="26"/>
          <w:szCs w:val="26"/>
        </w:rPr>
        <w:t>.1</w:t>
      </w:r>
      <w:r w:rsidR="00E3457C" w:rsidRPr="00D05A97">
        <w:rPr>
          <w:rFonts w:ascii="Times New Roman" w:eastAsia="Times New Roman" w:hAnsi="Times New Roman" w:cs="Times New Roman"/>
          <w:sz w:val="26"/>
          <w:szCs w:val="26"/>
        </w:rPr>
        <w:t>» следующего содержания: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>«а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)   кандидатами   на  должности,  предусмотренные  перечнем должностей,  -  при назначении   на   должности  муниципальной  службы  </w:t>
      </w: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,  предусмотренные </w:t>
      </w:r>
      <w:hyperlink r:id="rId12" w:history="1">
        <w:r w:rsidRPr="00D05A97">
          <w:rPr>
            <w:rFonts w:ascii="Times New Roman" w:eastAsia="Times New Roman" w:hAnsi="Times New Roman" w:cs="Times New Roman"/>
            <w:sz w:val="26"/>
            <w:szCs w:val="26"/>
          </w:rPr>
          <w:t>перечнем</w:t>
        </w:r>
      </w:hyperlink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должностей</w:t>
      </w:r>
      <w:proofErr w:type="gramStart"/>
      <w:r w:rsidRPr="00D05A97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  <w:r w:rsidRPr="00D05A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hyperlink r:id="rId13" w:history="1">
        <w:r w:rsidRPr="00D05A97">
          <w:rPr>
            <w:rFonts w:ascii="Times New Roman" w:eastAsia="Times New Roman" w:hAnsi="Times New Roman" w:cs="Times New Roman"/>
            <w:sz w:val="26"/>
            <w:szCs w:val="26"/>
          </w:rPr>
          <w:t>дополнить</w:t>
        </w:r>
      </w:hyperlink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пунктом 4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 следующего содержания: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9646E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9646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 Кандидат  на  должность,  предусмотренную  перечнем должностей, представляет сведения  о доходах, об имуществе и обязательствах имущественного характера в соответствии с пунктом 4 настоящего Положения</w:t>
      </w:r>
      <w:proofErr w:type="gramStart"/>
      <w:r w:rsidRPr="00D05A97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hyperlink r:id="rId14" w:history="1">
        <w:r w:rsidRPr="00D05A97">
          <w:rPr>
            <w:rFonts w:ascii="Times New Roman" w:eastAsia="Times New Roman" w:hAnsi="Times New Roman" w:cs="Times New Roman"/>
            <w:sz w:val="26"/>
            <w:szCs w:val="26"/>
          </w:rPr>
          <w:t>пункт 6</w:t>
        </w:r>
      </w:hyperlink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hyperlink r:id="rId15" w:history="1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пункт</w:t>
        </w:r>
        <w:r w:rsidRPr="00D05A97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вторым абзацем 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>«Гражданин  может  представить  уточненные  сведения  в  течение одного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>месяца со дня представления сведений в соответствии с подпунктом «а» пункта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>3  настоящего  Положения.  Кандидат на должность, предусмотренную перечнем должностей, может  представить  уточненные  сведения  в  течение  одного  месяца со дня представления сведений в соответствии с подпунктом «а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» пункта 3 настоящего Положения.  Муниципальный служащий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>может  представить  уточненные сведения  в  течение  одного  месяца  после  окончания  срока, указанного в подпункте «б» пункта 3 настоящего Положения</w:t>
      </w:r>
      <w:proofErr w:type="gramStart"/>
      <w:r w:rsidRPr="00D05A97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hyperlink r:id="rId16" w:history="1">
        <w:r w:rsidRPr="00D05A97">
          <w:rPr>
            <w:rFonts w:ascii="Times New Roman" w:eastAsia="Times New Roman" w:hAnsi="Times New Roman" w:cs="Times New Roman"/>
            <w:sz w:val="26"/>
            <w:szCs w:val="26"/>
          </w:rPr>
          <w:t>пункт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3457C" w:rsidRPr="00D05A97" w:rsidRDefault="00E3457C" w:rsidP="00E3457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«14</w:t>
      </w:r>
      <w:r w:rsidRPr="00D05A97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 должностей,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В случае если гражданин или кандидат на должность, </w:t>
      </w:r>
      <w:proofErr w:type="gramStart"/>
      <w:r w:rsidRPr="00D05A97">
        <w:rPr>
          <w:sz w:val="26"/>
          <w:szCs w:val="26"/>
        </w:rPr>
        <w:t xml:space="preserve">предусмотренную перечнем должностей, представивший в </w:t>
      </w:r>
      <w:r>
        <w:rPr>
          <w:sz w:val="26"/>
          <w:szCs w:val="26"/>
        </w:rPr>
        <w:t>администрацию Дмитриевского сельсовета</w:t>
      </w:r>
      <w:r w:rsidRPr="00D05A97">
        <w:rPr>
          <w:sz w:val="26"/>
          <w:szCs w:val="26"/>
        </w:rPr>
        <w:t xml:space="preserve"> либо уполномоченному лицу функционального (отраслевого) органа администрации  справку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 района, такие справки </w:t>
      </w:r>
      <w:proofErr w:type="gramEnd"/>
      <w:r w:rsidRPr="00D05A97">
        <w:rPr>
          <w:sz w:val="26"/>
          <w:szCs w:val="26"/>
        </w:rPr>
        <w:t>возвращаются указанным лицам по их письменному заявлению вместе с другими документами</w:t>
      </w:r>
      <w:proofErr w:type="gramStart"/>
      <w:r w:rsidRPr="00D05A97">
        <w:rPr>
          <w:sz w:val="26"/>
          <w:szCs w:val="26"/>
        </w:rPr>
        <w:t>.».</w:t>
      </w:r>
      <w:proofErr w:type="gramEnd"/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D05A97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Дмитриевского сельсовета</w:t>
      </w:r>
    </w:p>
    <w:p w:rsidR="00E3457C" w:rsidRPr="00D05A97" w:rsidRDefault="00E3457C" w:rsidP="00E345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D05A9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05A9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E3457C" w:rsidRPr="00D05A97" w:rsidRDefault="00E3457C" w:rsidP="00E345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57C" w:rsidRPr="00D05A97" w:rsidRDefault="00E3457C" w:rsidP="00E345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57C" w:rsidRPr="00D05A97" w:rsidRDefault="00E3457C" w:rsidP="00E345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57C" w:rsidRPr="00D05A97" w:rsidRDefault="00E3457C" w:rsidP="00E345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Н.П. Павлик</w:t>
      </w:r>
    </w:p>
    <w:p w:rsidR="00E3457C" w:rsidRPr="00D05A97" w:rsidRDefault="00E3457C" w:rsidP="00E3457C">
      <w:pPr>
        <w:rPr>
          <w:rFonts w:ascii="Times New Roman" w:hAnsi="Times New Roman" w:cs="Times New Roman"/>
        </w:rPr>
      </w:pPr>
    </w:p>
    <w:p w:rsidR="008938C1" w:rsidRDefault="008938C1"/>
    <w:sectPr w:rsidR="0089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7C"/>
    <w:rsid w:val="008938C1"/>
    <w:rsid w:val="00A85429"/>
    <w:rsid w:val="00CF133E"/>
    <w:rsid w:val="00E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E3457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F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E3457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F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8915EDE9BBAAA3EE6065476C43F750A0446E2C9AA113E400EC2A1A451c05CH" TargetMode="External"/><Relationship Id="rId13" Type="http://schemas.openxmlformats.org/officeDocument/2006/relationships/hyperlink" Target="consultantplus://offline/ref=DD7C0EA7E71BF5D829FBD632B06398915EDE9BBAAA31E1065176C43F750A0446E2C9AA113E400EC2A1A456c05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2E6F945ACDC9524A297F327437BF1B5A6A5E944EB5405088EADF0E9EBBB9E3CE3BE57023808C79B9D1568B0I" TargetMode="External"/><Relationship Id="rId12" Type="http://schemas.openxmlformats.org/officeDocument/2006/relationships/hyperlink" Target="consultantplus://offline/ref=DD7C0EA7E71BF5D829FBD632B06398915EDE9BBAAA3EE6065476C43F750A0446E2C9AA113E400EC2A1A451c05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7C0EA7E71BF5D829FBD632B06398915EDE9BBAAA31E1065176C43F750A0446E2C9AA113E400EC2A1A454c05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C0EA7E71BF5D829FBD632B06398915EDE9BBAAA31E1065176C43F750A0446E2C9AA113E400EC2A1A051c053H" TargetMode="External"/><Relationship Id="rId11" Type="http://schemas.openxmlformats.org/officeDocument/2006/relationships/hyperlink" Target="consultantplus://offline/ref=DD7C0EA7E71BF5D829FBD632B06398915EDE9BBAAA31E1065176C43F750A0446E2C9AA113E400EC2A1A052c050H" TargetMode="External"/><Relationship Id="rId5" Type="http://schemas.openxmlformats.org/officeDocument/2006/relationships/hyperlink" Target="consultantplus://offline/ref=37EC6AE2553311FE8E30D5465ACC5C9CE471BD04ECDB11CC3D29058419Y2O7F" TargetMode="External"/><Relationship Id="rId15" Type="http://schemas.openxmlformats.org/officeDocument/2006/relationships/hyperlink" Target="consultantplus://offline/ref=DD7C0EA7E71BF5D829FBD632B06398915EDE9BBAAA31E1065176C43F750A0446E2C9AA113E400EC2A1A052c056H" TargetMode="External"/><Relationship Id="rId10" Type="http://schemas.openxmlformats.org/officeDocument/2006/relationships/hyperlink" Target="consultantplus://offline/ref=DD7C0EA7E71BF5D829FBD632B06398915EDE9BBAAA31E1065176C43F750A0446E2C9AA113E400EC2A1A051c05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D632B06398915EDE9BBAAA31E1065176C43F750A0446E2C9AA113E400EC2A1A052c050H" TargetMode="External"/><Relationship Id="rId14" Type="http://schemas.openxmlformats.org/officeDocument/2006/relationships/hyperlink" Target="consultantplus://offline/ref=DD7C0EA7E71BF5D829FBD632B06398915EDE9BBAAA31E1065176C43F750A0446E2C9AA113E400EC2A1A051c05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2016-01-22T06:19:00Z</cp:lastPrinted>
  <dcterms:created xsi:type="dcterms:W3CDTF">2015-12-11T07:26:00Z</dcterms:created>
  <dcterms:modified xsi:type="dcterms:W3CDTF">2016-01-22T06:19:00Z</dcterms:modified>
</cp:coreProperties>
</file>