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E7" w:rsidRPr="00B306BF" w:rsidRDefault="00F343E7" w:rsidP="00B306BF">
      <w:pPr>
        <w:pStyle w:val="2"/>
        <w:rPr>
          <w:rFonts w:ascii="Times New Roman" w:hAnsi="Times New Roman"/>
          <w:b/>
          <w:sz w:val="28"/>
          <w:szCs w:val="28"/>
        </w:rPr>
      </w:pPr>
    </w:p>
    <w:p w:rsidR="00F343E7" w:rsidRPr="009774B5" w:rsidRDefault="00B81C65" w:rsidP="00F343E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343E7" w:rsidRPr="009774B5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F343E7" w:rsidRPr="009774B5" w:rsidRDefault="00F343E7" w:rsidP="00F343E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9774B5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F343E7" w:rsidRPr="009774B5" w:rsidRDefault="00F343E7" w:rsidP="00B81C65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9774B5"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F343E7" w:rsidRPr="009774B5" w:rsidRDefault="00F343E7" w:rsidP="00F343E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F343E7" w:rsidRPr="009774B5" w:rsidRDefault="00F343E7" w:rsidP="00F343E7">
      <w:pPr>
        <w:pStyle w:val="2"/>
        <w:jc w:val="center"/>
        <w:rPr>
          <w:rFonts w:ascii="Times New Roman" w:hAnsi="Times New Roman"/>
          <w:b/>
          <w:sz w:val="36"/>
          <w:szCs w:val="36"/>
        </w:rPr>
      </w:pPr>
      <w:r w:rsidRPr="009774B5">
        <w:rPr>
          <w:rFonts w:ascii="Times New Roman" w:hAnsi="Times New Roman"/>
          <w:b/>
          <w:sz w:val="36"/>
          <w:szCs w:val="36"/>
        </w:rPr>
        <w:t>ПОСТАНОВЛЕНИЕ</w:t>
      </w:r>
      <w:r w:rsidR="00B81C65">
        <w:rPr>
          <w:rFonts w:ascii="Times New Roman" w:hAnsi="Times New Roman"/>
          <w:b/>
          <w:sz w:val="36"/>
          <w:szCs w:val="36"/>
        </w:rPr>
        <w:t xml:space="preserve"> </w:t>
      </w:r>
    </w:p>
    <w:p w:rsidR="00F343E7" w:rsidRPr="009774B5" w:rsidRDefault="00F343E7" w:rsidP="00F343E7">
      <w:pPr>
        <w:jc w:val="center"/>
        <w:rPr>
          <w:szCs w:val="28"/>
        </w:rPr>
      </w:pPr>
    </w:p>
    <w:p w:rsidR="00F343E7" w:rsidRPr="00B81C65" w:rsidRDefault="00571670" w:rsidP="00F343E7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81C65" w:rsidRPr="00B81C6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81C65" w:rsidRPr="00B81C65">
        <w:rPr>
          <w:sz w:val="28"/>
          <w:szCs w:val="28"/>
        </w:rPr>
        <w:t xml:space="preserve">.2019                                              </w:t>
      </w:r>
      <w:r w:rsidR="00B81C65">
        <w:rPr>
          <w:sz w:val="28"/>
          <w:szCs w:val="28"/>
        </w:rPr>
        <w:t xml:space="preserve">                                     </w:t>
      </w:r>
      <w:r w:rsidR="00B81C65" w:rsidRPr="00B81C65">
        <w:rPr>
          <w:sz w:val="28"/>
          <w:szCs w:val="28"/>
        </w:rPr>
        <w:t xml:space="preserve">            </w:t>
      </w:r>
      <w:r w:rsidR="00B81C65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</w:p>
    <w:p w:rsidR="00F343E7" w:rsidRPr="009774B5" w:rsidRDefault="00F343E7" w:rsidP="00F343E7">
      <w:pPr>
        <w:jc w:val="center"/>
      </w:pPr>
      <w:proofErr w:type="gramStart"/>
      <w:r w:rsidRPr="009774B5">
        <w:t>с</w:t>
      </w:r>
      <w:proofErr w:type="gramEnd"/>
      <w:r w:rsidRPr="009774B5">
        <w:t>. Дмитриевка</w:t>
      </w:r>
    </w:p>
    <w:p w:rsidR="00F343E7" w:rsidRDefault="00F343E7" w:rsidP="00F343E7">
      <w:pPr>
        <w:jc w:val="both"/>
        <w:rPr>
          <w:szCs w:val="28"/>
        </w:rPr>
      </w:pPr>
    </w:p>
    <w:p w:rsidR="00B81C65" w:rsidRPr="00B81C65" w:rsidRDefault="00B81C65" w:rsidP="00B81C6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_GoBack"/>
      <w:r w:rsidRPr="00B81C65">
        <w:rPr>
          <w:sz w:val="28"/>
          <w:szCs w:val="28"/>
        </w:rPr>
        <w:t>О внесении изменений в постан</w:t>
      </w:r>
      <w:r w:rsidR="00313BAC">
        <w:rPr>
          <w:sz w:val="28"/>
          <w:szCs w:val="28"/>
        </w:rPr>
        <w:t>овление от 15.02.2019 года №17</w:t>
      </w:r>
      <w:proofErr w:type="gramStart"/>
      <w:r w:rsidR="00313BAC">
        <w:rPr>
          <w:sz w:val="28"/>
          <w:szCs w:val="28"/>
        </w:rPr>
        <w:t xml:space="preserve"> </w:t>
      </w:r>
      <w:r w:rsidRPr="00B81C65">
        <w:rPr>
          <w:sz w:val="28"/>
          <w:szCs w:val="28"/>
        </w:rPr>
        <w:t>О</w:t>
      </w:r>
      <w:proofErr w:type="gramEnd"/>
      <w:r w:rsidRPr="00B81C65">
        <w:rPr>
          <w:sz w:val="28"/>
          <w:szCs w:val="28"/>
        </w:rPr>
        <w:t xml:space="preserve"> </w:t>
      </w:r>
      <w:hyperlink r:id="rId6" w:history="1">
        <w:r w:rsidRPr="00B81C65">
          <w:rPr>
            <w:rFonts w:eastAsia="Calibri"/>
            <w:sz w:val="28"/>
            <w:szCs w:val="28"/>
          </w:rPr>
          <w:t>поряд</w:t>
        </w:r>
      </w:hyperlink>
      <w:r w:rsidRPr="00B81C65">
        <w:rPr>
          <w:rFonts w:eastAsia="Calibri"/>
          <w:sz w:val="28"/>
          <w:szCs w:val="28"/>
        </w:rPr>
        <w:t xml:space="preserve">ке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313BAC">
        <w:rPr>
          <w:rFonts w:eastAsia="Calibri"/>
          <w:sz w:val="28"/>
          <w:szCs w:val="28"/>
        </w:rPr>
        <w:t>целях противодействия коррупции</w:t>
      </w:r>
    </w:p>
    <w:p w:rsidR="00B81C65" w:rsidRPr="00B81C65" w:rsidRDefault="00B81C65" w:rsidP="00B81C65">
      <w:pPr>
        <w:rPr>
          <w:sz w:val="28"/>
          <w:szCs w:val="28"/>
        </w:rPr>
      </w:pPr>
    </w:p>
    <w:bookmarkEnd w:id="0"/>
    <w:p w:rsidR="00B81C65" w:rsidRPr="00B81C65" w:rsidRDefault="00B81C65" w:rsidP="00B81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1C65">
        <w:rPr>
          <w:sz w:val="28"/>
          <w:szCs w:val="28"/>
        </w:rPr>
        <w:t xml:space="preserve">В соответствии с частью 3 статьи 193, статьи 194 Трудового кодекса РФ, заключением проведенной юридической экспертизы Министерства юстиции Амурской области </w:t>
      </w:r>
    </w:p>
    <w:p w:rsidR="00F343E7" w:rsidRPr="003826C4" w:rsidRDefault="00F343E7" w:rsidP="00F343E7">
      <w:pPr>
        <w:shd w:val="clear" w:color="auto" w:fill="FFFFFF"/>
        <w:tabs>
          <w:tab w:val="left" w:pos="9781"/>
        </w:tabs>
        <w:spacing w:before="2"/>
        <w:ind w:right="48"/>
        <w:jc w:val="both"/>
        <w:rPr>
          <w:sz w:val="28"/>
          <w:szCs w:val="28"/>
        </w:rPr>
      </w:pPr>
      <w:proofErr w:type="gramStart"/>
      <w:r w:rsidRPr="003826C4">
        <w:rPr>
          <w:b/>
          <w:sz w:val="28"/>
          <w:szCs w:val="28"/>
        </w:rPr>
        <w:t>п</w:t>
      </w:r>
      <w:proofErr w:type="gramEnd"/>
      <w:r w:rsidRPr="003826C4">
        <w:rPr>
          <w:b/>
          <w:sz w:val="28"/>
          <w:szCs w:val="28"/>
        </w:rPr>
        <w:t xml:space="preserve"> о с т а н о в л я ю</w:t>
      </w:r>
      <w:r w:rsidRPr="003826C4">
        <w:rPr>
          <w:sz w:val="28"/>
          <w:szCs w:val="28"/>
        </w:rPr>
        <w:t>:</w:t>
      </w:r>
    </w:p>
    <w:p w:rsidR="00B306BF" w:rsidRPr="00B306BF" w:rsidRDefault="00B306BF" w:rsidP="00B306B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</w:t>
      </w:r>
      <w:r w:rsidRPr="00B306B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постановление №17 от 15.02.2019 года «О</w:t>
      </w:r>
      <w:r w:rsidR="00F343E7" w:rsidRPr="00B306BF">
        <w:rPr>
          <w:rFonts w:eastAsia="Calibri"/>
          <w:sz w:val="28"/>
          <w:szCs w:val="28"/>
        </w:rPr>
        <w:t xml:space="preserve"> </w:t>
      </w:r>
      <w:hyperlink r:id="rId7" w:history="1">
        <w:proofErr w:type="gramStart"/>
        <w:r>
          <w:rPr>
            <w:rFonts w:eastAsia="Calibri"/>
            <w:sz w:val="28"/>
            <w:szCs w:val="28"/>
          </w:rPr>
          <w:t>Поряд</w:t>
        </w:r>
        <w:r w:rsidR="00F343E7" w:rsidRPr="00B306BF">
          <w:rPr>
            <w:rFonts w:eastAsia="Calibri"/>
            <w:sz w:val="28"/>
            <w:szCs w:val="28"/>
          </w:rPr>
          <w:t>к</w:t>
        </w:r>
      </w:hyperlink>
      <w:r>
        <w:rPr>
          <w:rFonts w:eastAsia="Calibri"/>
          <w:sz w:val="28"/>
          <w:szCs w:val="28"/>
        </w:rPr>
        <w:t>е</w:t>
      </w:r>
      <w:proofErr w:type="gramEnd"/>
      <w:r w:rsidR="00F343E7" w:rsidRPr="00B306BF">
        <w:rPr>
          <w:rFonts w:eastAsia="Calibri"/>
          <w:sz w:val="28"/>
          <w:szCs w:val="28"/>
        </w:rPr>
        <w:t xml:space="preserve">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eastAsia="Calibri"/>
          <w:sz w:val="28"/>
          <w:szCs w:val="28"/>
        </w:rPr>
        <w:t xml:space="preserve">» </w:t>
      </w:r>
      <w:r w:rsidRPr="00B306BF">
        <w:rPr>
          <w:rFonts w:eastAsia="Calibri"/>
          <w:sz w:val="28"/>
          <w:szCs w:val="28"/>
        </w:rPr>
        <w:t>внести следующие изменения:</w:t>
      </w:r>
    </w:p>
    <w:p w:rsidR="00B306BF" w:rsidRPr="00B306BF" w:rsidRDefault="00B306BF" w:rsidP="00B306B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306BF">
        <w:rPr>
          <w:rFonts w:eastAsia="Calibri"/>
          <w:sz w:val="28"/>
          <w:szCs w:val="28"/>
        </w:rPr>
        <w:t>Абзац первый пункт 9 изложить в следующей редакции:</w:t>
      </w:r>
    </w:p>
    <w:p w:rsidR="00B306BF" w:rsidRDefault="00B306BF" w:rsidP="00B306B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B306BF">
        <w:rPr>
          <w:rFonts w:eastAsia="Calibri"/>
          <w:sz w:val="28"/>
          <w:szCs w:val="28"/>
        </w:rPr>
        <w:t>9.</w:t>
      </w:r>
      <w:r>
        <w:rPr>
          <w:rFonts w:eastAsia="Calibri"/>
          <w:sz w:val="28"/>
          <w:szCs w:val="28"/>
        </w:rPr>
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306BF" w:rsidRDefault="00B306BF" w:rsidP="00B306B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2) Пункт 12 дополнить абзацем следующего содержания:</w:t>
      </w:r>
    </w:p>
    <w:p w:rsidR="00F343E7" w:rsidRPr="00B306BF" w:rsidRDefault="00B306BF" w:rsidP="00B306BF">
      <w:pPr>
        <w:rPr>
          <w:color w:val="333333"/>
          <w:sz w:val="28"/>
          <w:szCs w:val="28"/>
          <w:shd w:val="clear" w:color="auto" w:fill="FFFFFF"/>
        </w:rPr>
      </w:pPr>
      <w:r w:rsidRPr="00B306BF">
        <w:rPr>
          <w:rFonts w:eastAsia="Calibri"/>
          <w:sz w:val="28"/>
          <w:szCs w:val="28"/>
        </w:rPr>
        <w:t xml:space="preserve">      12.</w:t>
      </w:r>
      <w:r w:rsidRPr="00B306BF">
        <w:rPr>
          <w:color w:val="333333"/>
          <w:sz w:val="28"/>
          <w:szCs w:val="28"/>
          <w:shd w:val="clear" w:color="auto" w:fill="FFFFFF"/>
        </w:rPr>
        <w:t xml:space="preserve">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343E7" w:rsidRPr="003826C4" w:rsidRDefault="00B306BF" w:rsidP="00F34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343E7" w:rsidRPr="003826C4">
        <w:rPr>
          <w:rFonts w:eastAsia="Calibri"/>
          <w:sz w:val="28"/>
          <w:szCs w:val="28"/>
        </w:rPr>
        <w:t>. Ведущему специалисту администрации Дмитриевского сельсовета  Савостьяновой Л.А. ознакомить муниципальных служащих администрации Дмитриевского сельсовета с настоящим постановлением.</w:t>
      </w:r>
    </w:p>
    <w:p w:rsidR="00F343E7" w:rsidRPr="003826C4" w:rsidRDefault="00B306BF" w:rsidP="00F34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343E7" w:rsidRPr="003826C4">
        <w:rPr>
          <w:rFonts w:eastAsia="Calibri"/>
          <w:sz w:val="28"/>
          <w:szCs w:val="28"/>
        </w:rPr>
        <w:t>. Настоящее постановление подлежит размещению на официальном сайте администрации Дмитриевского сельсовета.</w:t>
      </w:r>
    </w:p>
    <w:p w:rsidR="00F343E7" w:rsidRPr="003826C4" w:rsidRDefault="00B306BF" w:rsidP="00F343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F343E7" w:rsidRPr="003826C4">
        <w:rPr>
          <w:rFonts w:eastAsia="Calibri"/>
          <w:sz w:val="28"/>
          <w:szCs w:val="28"/>
        </w:rPr>
        <w:t xml:space="preserve">. </w:t>
      </w:r>
      <w:proofErr w:type="gramStart"/>
      <w:r w:rsidR="00F343E7" w:rsidRPr="003826C4">
        <w:rPr>
          <w:rFonts w:eastAsia="Calibri"/>
          <w:sz w:val="28"/>
          <w:szCs w:val="28"/>
        </w:rPr>
        <w:t>Контроль за</w:t>
      </w:r>
      <w:proofErr w:type="gramEnd"/>
      <w:r w:rsidR="00F343E7" w:rsidRPr="003826C4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F343E7" w:rsidRPr="003826C4" w:rsidRDefault="00F343E7" w:rsidP="00F343E7">
      <w:pPr>
        <w:widowControl w:val="0"/>
        <w:shd w:val="clear" w:color="auto" w:fill="FFFFFF"/>
        <w:tabs>
          <w:tab w:val="left" w:pos="1193"/>
          <w:tab w:val="left" w:pos="9781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F343E7" w:rsidRPr="003826C4" w:rsidRDefault="00F343E7" w:rsidP="00F343E7">
      <w:pPr>
        <w:widowControl w:val="0"/>
        <w:shd w:val="clear" w:color="auto" w:fill="FFFFFF"/>
        <w:tabs>
          <w:tab w:val="left" w:pos="1193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F343E7" w:rsidRPr="003826C4" w:rsidRDefault="00F343E7" w:rsidP="00F34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6C4">
        <w:rPr>
          <w:spacing w:val="-1"/>
          <w:sz w:val="28"/>
          <w:szCs w:val="28"/>
        </w:rPr>
        <w:t xml:space="preserve">Глава администрации                                                                 </w:t>
      </w:r>
      <w:r>
        <w:rPr>
          <w:spacing w:val="-1"/>
          <w:sz w:val="28"/>
          <w:szCs w:val="28"/>
        </w:rPr>
        <w:t xml:space="preserve"> </w:t>
      </w:r>
      <w:r w:rsidRPr="003826C4">
        <w:rPr>
          <w:spacing w:val="-1"/>
          <w:sz w:val="28"/>
          <w:szCs w:val="28"/>
        </w:rPr>
        <w:t xml:space="preserve">  Л.А. </w:t>
      </w:r>
      <w:proofErr w:type="spellStart"/>
      <w:r w:rsidRPr="003826C4">
        <w:rPr>
          <w:spacing w:val="-1"/>
          <w:sz w:val="28"/>
          <w:szCs w:val="28"/>
        </w:rPr>
        <w:t>Чешева</w:t>
      </w:r>
      <w:proofErr w:type="spellEnd"/>
    </w:p>
    <w:p w:rsidR="00F343E7" w:rsidRPr="003826C4" w:rsidRDefault="00F343E7" w:rsidP="00F343E7">
      <w:pPr>
        <w:autoSpaceDE w:val="0"/>
        <w:autoSpaceDN w:val="0"/>
        <w:adjustRightInd w:val="0"/>
        <w:ind w:firstLine="5040"/>
        <w:jc w:val="both"/>
        <w:rPr>
          <w:sz w:val="28"/>
          <w:szCs w:val="28"/>
        </w:rPr>
      </w:pPr>
    </w:p>
    <w:p w:rsidR="00F343E7" w:rsidRPr="003826C4" w:rsidRDefault="00F343E7" w:rsidP="00F343E7">
      <w:pPr>
        <w:autoSpaceDE w:val="0"/>
        <w:autoSpaceDN w:val="0"/>
        <w:adjustRightInd w:val="0"/>
        <w:ind w:firstLine="5040"/>
        <w:jc w:val="both"/>
        <w:rPr>
          <w:sz w:val="28"/>
          <w:szCs w:val="28"/>
        </w:rPr>
      </w:pPr>
    </w:p>
    <w:p w:rsidR="00F343E7" w:rsidRDefault="00F343E7" w:rsidP="00F343E7">
      <w:pPr>
        <w:autoSpaceDE w:val="0"/>
        <w:autoSpaceDN w:val="0"/>
        <w:adjustRightInd w:val="0"/>
        <w:jc w:val="both"/>
        <w:rPr>
          <w:szCs w:val="28"/>
        </w:rPr>
      </w:pPr>
    </w:p>
    <w:p w:rsidR="00F343E7" w:rsidRDefault="00F343E7" w:rsidP="00F343E7">
      <w:pPr>
        <w:autoSpaceDE w:val="0"/>
        <w:autoSpaceDN w:val="0"/>
        <w:adjustRightInd w:val="0"/>
        <w:jc w:val="both"/>
        <w:rPr>
          <w:szCs w:val="28"/>
        </w:rPr>
      </w:pPr>
    </w:p>
    <w:p w:rsidR="00F343E7" w:rsidRDefault="00F343E7" w:rsidP="00F343E7">
      <w:pPr>
        <w:autoSpaceDE w:val="0"/>
        <w:autoSpaceDN w:val="0"/>
        <w:adjustRightInd w:val="0"/>
        <w:jc w:val="both"/>
        <w:rPr>
          <w:szCs w:val="28"/>
        </w:rPr>
      </w:pPr>
    </w:p>
    <w:p w:rsidR="00F343E7" w:rsidRDefault="00F343E7" w:rsidP="00F343E7">
      <w:pPr>
        <w:autoSpaceDE w:val="0"/>
        <w:autoSpaceDN w:val="0"/>
        <w:adjustRightInd w:val="0"/>
        <w:jc w:val="both"/>
        <w:rPr>
          <w:szCs w:val="28"/>
        </w:rPr>
      </w:pPr>
    </w:p>
    <w:p w:rsidR="00F343E7" w:rsidRDefault="00F343E7" w:rsidP="00F343E7">
      <w:pPr>
        <w:autoSpaceDE w:val="0"/>
        <w:autoSpaceDN w:val="0"/>
        <w:adjustRightInd w:val="0"/>
        <w:jc w:val="both"/>
        <w:rPr>
          <w:szCs w:val="28"/>
        </w:rPr>
      </w:pPr>
    </w:p>
    <w:p w:rsidR="00F343E7" w:rsidRDefault="00F343E7" w:rsidP="00F343E7">
      <w:pPr>
        <w:autoSpaceDE w:val="0"/>
        <w:autoSpaceDN w:val="0"/>
        <w:adjustRightInd w:val="0"/>
        <w:ind w:firstLine="5040"/>
        <w:jc w:val="both"/>
        <w:rPr>
          <w:szCs w:val="28"/>
        </w:rPr>
      </w:pPr>
    </w:p>
    <w:p w:rsidR="00A42919" w:rsidRDefault="00A42919"/>
    <w:sectPr w:rsidR="00A4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994"/>
    <w:multiLevelType w:val="hybridMultilevel"/>
    <w:tmpl w:val="AF82B930"/>
    <w:lvl w:ilvl="0" w:tplc="AAA64634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C596D"/>
    <w:multiLevelType w:val="hybridMultilevel"/>
    <w:tmpl w:val="1D60336C"/>
    <w:lvl w:ilvl="0" w:tplc="CA8CD51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EEE6AD7"/>
    <w:multiLevelType w:val="hybridMultilevel"/>
    <w:tmpl w:val="D256E90A"/>
    <w:lvl w:ilvl="0" w:tplc="BB68FB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E7"/>
    <w:rsid w:val="00313BAC"/>
    <w:rsid w:val="00571670"/>
    <w:rsid w:val="00A42919"/>
    <w:rsid w:val="00B306BF"/>
    <w:rsid w:val="00B81C65"/>
    <w:rsid w:val="00F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43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F343E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34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6BF"/>
    <w:pPr>
      <w:ind w:left="720"/>
      <w:contextualSpacing/>
    </w:pPr>
  </w:style>
  <w:style w:type="character" w:customStyle="1" w:styleId="apple-converted-space">
    <w:name w:val="apple-converted-space"/>
    <w:basedOn w:val="a0"/>
    <w:rsid w:val="00B306BF"/>
  </w:style>
  <w:style w:type="character" w:styleId="a6">
    <w:name w:val="Hyperlink"/>
    <w:basedOn w:val="a0"/>
    <w:uiPriority w:val="99"/>
    <w:semiHidden/>
    <w:unhideWhenUsed/>
    <w:rsid w:val="00B30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43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F343E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34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6BF"/>
    <w:pPr>
      <w:ind w:left="720"/>
      <w:contextualSpacing/>
    </w:pPr>
  </w:style>
  <w:style w:type="character" w:customStyle="1" w:styleId="apple-converted-space">
    <w:name w:val="apple-converted-space"/>
    <w:basedOn w:val="a0"/>
    <w:rsid w:val="00B306BF"/>
  </w:style>
  <w:style w:type="character" w:styleId="a6">
    <w:name w:val="Hyperlink"/>
    <w:basedOn w:val="a0"/>
    <w:uiPriority w:val="99"/>
    <w:semiHidden/>
    <w:unhideWhenUsed/>
    <w:rsid w:val="00B30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FFE6B9A64F45E4253559626F6F127AC73F3EC9FA608FD48749D53FCA6483AB314037714DF6A4BA71F40643E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760FA64571F6F192007584D9FA8A6AF3A6368CED42F1F2C9E58BAF36EC3A8440164A46446EC91D30FB62q5D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2019-06-18T09:28:00Z</cp:lastPrinted>
  <dcterms:created xsi:type="dcterms:W3CDTF">2019-02-21T10:57:00Z</dcterms:created>
  <dcterms:modified xsi:type="dcterms:W3CDTF">2019-07-03T08:34:00Z</dcterms:modified>
</cp:coreProperties>
</file>